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E67164" w:rsidRPr="00D34B5C" w:rsidRDefault="0058334C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</w:r>
      <w:r w:rsidR="00E67164">
        <w:rPr>
          <w:rFonts w:ascii="Cambria" w:hAnsi="Cambria"/>
        </w:rPr>
        <w:t>OSNOVNA ŠOLA RUDOLFA MAISTRA ŠENTILJ</w:t>
      </w:r>
    </w:p>
    <w:p w:rsidR="00E67164" w:rsidRPr="00D34B5C" w:rsidRDefault="00E67164" w:rsidP="00E67164">
      <w:pPr>
        <w:spacing w:after="0"/>
        <w:rPr>
          <w:rFonts w:ascii="Cambria" w:hAnsi="Cambria"/>
        </w:rPr>
      </w:pPr>
    </w:p>
    <w:p w:rsidR="00E67164" w:rsidRPr="00D34B5C" w:rsidRDefault="00E67164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</w:r>
      <w:r>
        <w:rPr>
          <w:rFonts w:ascii="Cambria" w:hAnsi="Cambria"/>
        </w:rPr>
        <w:t>Mladinska ulica 13, 2212 Šentilj v Slovenskih goricah</w:t>
      </w:r>
    </w:p>
    <w:p w:rsidR="0058334C" w:rsidRDefault="0058334C" w:rsidP="00E67164">
      <w:pPr>
        <w:spacing w:after="0"/>
        <w:rPr>
          <w:rFonts w:ascii="Cambria" w:hAnsi="Cambria"/>
        </w:rPr>
      </w:pPr>
    </w:p>
    <w:p w:rsidR="00D34B5C" w:rsidRDefault="00D34B5C" w:rsidP="005E4198">
      <w:pPr>
        <w:spacing w:after="0"/>
        <w:jc w:val="both"/>
        <w:rPr>
          <w:rFonts w:ascii="Cambria" w:hAnsi="Cambria"/>
        </w:rPr>
      </w:pPr>
    </w:p>
    <w:p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rPr>
          <w:rFonts w:ascii="Cambria" w:hAnsi="Cambria"/>
        </w:rPr>
      </w:pPr>
    </w:p>
    <w:p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7D578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79FC" w:rsidRDefault="003B79FC">
    <w:pPr>
      <w:pStyle w:val="Glava"/>
    </w:pP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D5786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67164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88E21BB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36</cp:revision>
  <cp:lastPrinted>2020-02-03T12:51:00Z</cp:lastPrinted>
  <dcterms:created xsi:type="dcterms:W3CDTF">2016-05-10T11:43:00Z</dcterms:created>
  <dcterms:modified xsi:type="dcterms:W3CDTF">2023-06-13T08:25:00Z</dcterms:modified>
</cp:coreProperties>
</file>